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1223B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1223B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D22E3" w:rsidRPr="0061223B" w:rsidTr="006D22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2E3" w:rsidRPr="0061223B" w:rsidRDefault="006D22E3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1223B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E3" w:rsidRPr="0061223B" w:rsidRDefault="00B4586C" w:rsidP="00C45472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306Н_378</w:t>
            </w:r>
          </w:p>
        </w:tc>
      </w:tr>
      <w:tr w:rsidR="006D22E3" w:rsidRPr="0061223B" w:rsidTr="006D22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2E3" w:rsidRPr="0061223B" w:rsidRDefault="006D22E3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1223B">
              <w:rPr>
                <w:b/>
                <w:sz w:val="24"/>
                <w:szCs w:val="24"/>
              </w:rPr>
              <w:t xml:space="preserve">Номер материала </w:t>
            </w:r>
            <w:r w:rsidRPr="0061223B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E3" w:rsidRPr="0061223B" w:rsidRDefault="009D751B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1223B">
              <w:rPr>
                <w:b/>
                <w:sz w:val="24"/>
                <w:szCs w:val="24"/>
              </w:rPr>
              <w:t>2220318</w:t>
            </w:r>
          </w:p>
        </w:tc>
      </w:tr>
    </w:tbl>
    <w:p w:rsidR="0026453A" w:rsidRPr="0061223B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1223B">
        <w:rPr>
          <w:sz w:val="24"/>
          <w:szCs w:val="24"/>
        </w:rPr>
        <w:t>_____________________________________</w:t>
      </w:r>
    </w:p>
    <w:p w:rsidR="0026453A" w:rsidRPr="0061223B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1223B">
        <w:rPr>
          <w:sz w:val="24"/>
          <w:szCs w:val="24"/>
        </w:rPr>
        <w:t xml:space="preserve">_____________________________________ </w:t>
      </w:r>
    </w:p>
    <w:p w:rsidR="0026453A" w:rsidRPr="0061223B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1223B">
        <w:rPr>
          <w:sz w:val="24"/>
          <w:szCs w:val="24"/>
        </w:rPr>
        <w:t>_____________________________________</w:t>
      </w:r>
    </w:p>
    <w:p w:rsidR="0026453A" w:rsidRPr="0061223B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1223B">
        <w:rPr>
          <w:sz w:val="24"/>
          <w:szCs w:val="24"/>
        </w:rPr>
        <w:tab/>
        <w:t xml:space="preserve">_______________________ /_____________ </w:t>
      </w:r>
    </w:p>
    <w:p w:rsidR="001F5706" w:rsidRPr="0061223B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r w:rsidRPr="0061223B">
        <w:rPr>
          <w:sz w:val="24"/>
          <w:szCs w:val="24"/>
        </w:rPr>
        <w:t>“_______” ___________________ 20_____ г.</w:t>
      </w:r>
    </w:p>
    <w:p w:rsidR="0026453A" w:rsidRPr="0061223B" w:rsidRDefault="0026453A" w:rsidP="0026453A">
      <w:pPr>
        <w:rPr>
          <w:sz w:val="24"/>
          <w:szCs w:val="24"/>
        </w:rPr>
      </w:pPr>
    </w:p>
    <w:p w:rsidR="0026453A" w:rsidRPr="0061223B" w:rsidRDefault="0026453A" w:rsidP="0026453A">
      <w:pPr>
        <w:rPr>
          <w:sz w:val="24"/>
          <w:szCs w:val="24"/>
        </w:rPr>
      </w:pPr>
    </w:p>
    <w:p w:rsidR="004F6968" w:rsidRPr="0061223B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61223B">
        <w:rPr>
          <w:sz w:val="24"/>
          <w:szCs w:val="24"/>
        </w:rPr>
        <w:t>ТЕХНИЧЕСКОЕ ЗАДАНИЕ</w:t>
      </w:r>
    </w:p>
    <w:p w:rsidR="00201EC3" w:rsidRPr="0061223B" w:rsidRDefault="004F6968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61223B">
        <w:rPr>
          <w:b/>
          <w:sz w:val="24"/>
          <w:szCs w:val="24"/>
        </w:rPr>
        <w:t xml:space="preserve">на </w:t>
      </w:r>
      <w:r w:rsidR="00612811" w:rsidRPr="0061223B">
        <w:rPr>
          <w:b/>
          <w:sz w:val="24"/>
          <w:szCs w:val="24"/>
        </w:rPr>
        <w:t xml:space="preserve">поставку </w:t>
      </w:r>
      <w:r w:rsidR="00256573" w:rsidRPr="0061223B">
        <w:rPr>
          <w:b/>
          <w:sz w:val="24"/>
          <w:szCs w:val="24"/>
        </w:rPr>
        <w:t>автоматических выключателей до 1000В</w:t>
      </w:r>
      <w:r w:rsidR="00AD4B6D" w:rsidRPr="0061223B">
        <w:rPr>
          <w:b/>
          <w:sz w:val="24"/>
          <w:szCs w:val="24"/>
        </w:rPr>
        <w:t xml:space="preserve"> (</w:t>
      </w:r>
      <w:r w:rsidR="009D751B" w:rsidRPr="0061223B">
        <w:rPr>
          <w:b/>
          <w:color w:val="000000"/>
          <w:sz w:val="24"/>
          <w:szCs w:val="24"/>
        </w:rPr>
        <w:t>ВА АП50Б-3МТ-10In 4А</w:t>
      </w:r>
      <w:r w:rsidR="00AD4B6D" w:rsidRPr="0061223B">
        <w:rPr>
          <w:b/>
          <w:color w:val="000000"/>
          <w:sz w:val="24"/>
          <w:szCs w:val="24"/>
        </w:rPr>
        <w:t>)</w:t>
      </w:r>
    </w:p>
    <w:p w:rsidR="004F6968" w:rsidRPr="0061223B" w:rsidRDefault="00256573" w:rsidP="00256573">
      <w:pPr>
        <w:ind w:firstLine="0"/>
        <w:jc w:val="center"/>
        <w:rPr>
          <w:b/>
          <w:sz w:val="24"/>
          <w:szCs w:val="24"/>
        </w:rPr>
      </w:pPr>
      <w:r w:rsidRPr="0061223B">
        <w:rPr>
          <w:b/>
          <w:sz w:val="24"/>
          <w:szCs w:val="24"/>
        </w:rPr>
        <w:t xml:space="preserve">Лот № </w:t>
      </w:r>
      <w:r w:rsidRPr="0061223B">
        <w:rPr>
          <w:b/>
          <w:sz w:val="24"/>
          <w:szCs w:val="24"/>
          <w:u w:val="single"/>
        </w:rPr>
        <w:t>306</w:t>
      </w:r>
      <w:r w:rsidRPr="0061223B">
        <w:rPr>
          <w:b/>
          <w:sz w:val="24"/>
          <w:szCs w:val="24"/>
          <w:u w:val="single"/>
          <w:lang w:val="en-US"/>
        </w:rPr>
        <w:t>H</w:t>
      </w:r>
    </w:p>
    <w:p w:rsidR="00612811" w:rsidRPr="0061223B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61223B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61223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1223B">
        <w:rPr>
          <w:b/>
          <w:bCs/>
          <w:sz w:val="24"/>
          <w:szCs w:val="24"/>
        </w:rPr>
        <w:t xml:space="preserve">Технические требования к </w:t>
      </w:r>
      <w:r w:rsidR="000D4FD2" w:rsidRPr="0061223B">
        <w:rPr>
          <w:b/>
          <w:bCs/>
          <w:sz w:val="24"/>
          <w:szCs w:val="24"/>
        </w:rPr>
        <w:t>продукции</w:t>
      </w:r>
      <w:r w:rsidRPr="0061223B">
        <w:rPr>
          <w:b/>
          <w:bCs/>
          <w:sz w:val="24"/>
          <w:szCs w:val="24"/>
        </w:rPr>
        <w:t>.</w:t>
      </w:r>
    </w:p>
    <w:p w:rsidR="004F4E9E" w:rsidRPr="0061223B" w:rsidRDefault="00641E44" w:rsidP="009D751B">
      <w:pPr>
        <w:ind w:firstLine="709"/>
        <w:rPr>
          <w:sz w:val="24"/>
          <w:szCs w:val="24"/>
        </w:rPr>
      </w:pPr>
      <w:r w:rsidRPr="0061223B">
        <w:rPr>
          <w:sz w:val="24"/>
          <w:szCs w:val="24"/>
        </w:rPr>
        <w:t xml:space="preserve">Технические </w:t>
      </w:r>
      <w:r w:rsidR="00AD4B6D" w:rsidRPr="0061223B">
        <w:rPr>
          <w:sz w:val="24"/>
          <w:szCs w:val="24"/>
        </w:rPr>
        <w:t xml:space="preserve">требования и характеристики </w:t>
      </w:r>
      <w:r w:rsidR="00473F37" w:rsidRPr="0061223B">
        <w:rPr>
          <w:sz w:val="24"/>
          <w:szCs w:val="24"/>
        </w:rPr>
        <w:t>автоматов</w:t>
      </w:r>
      <w:r w:rsidR="004F4E9E" w:rsidRPr="0061223B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1223B">
        <w:rPr>
          <w:sz w:val="24"/>
          <w:szCs w:val="24"/>
        </w:rPr>
        <w:t xml:space="preserve"> </w:t>
      </w:r>
      <w:r w:rsidR="004F4E9E" w:rsidRPr="0061223B">
        <w:rPr>
          <w:sz w:val="24"/>
          <w:szCs w:val="24"/>
        </w:rPr>
        <w:t>з</w:t>
      </w:r>
      <w:r w:rsidR="00163418" w:rsidRPr="0061223B">
        <w:rPr>
          <w:sz w:val="24"/>
          <w:szCs w:val="24"/>
        </w:rPr>
        <w:t>начений</w:t>
      </w:r>
      <w:r w:rsidR="00240F4C" w:rsidRPr="0061223B">
        <w:rPr>
          <w:sz w:val="24"/>
          <w:szCs w:val="24"/>
        </w:rPr>
        <w:t>,</w:t>
      </w:r>
      <w:r w:rsidR="006D6EB9" w:rsidRPr="0061223B">
        <w:rPr>
          <w:sz w:val="24"/>
          <w:szCs w:val="24"/>
        </w:rPr>
        <w:t xml:space="preserve"> </w:t>
      </w:r>
      <w:r w:rsidR="00163418" w:rsidRPr="0061223B">
        <w:rPr>
          <w:sz w:val="24"/>
          <w:szCs w:val="24"/>
        </w:rPr>
        <w:t xml:space="preserve">приведенных в </w:t>
      </w:r>
      <w:r w:rsidR="00BC0482" w:rsidRPr="0061223B">
        <w:rPr>
          <w:sz w:val="24"/>
          <w:szCs w:val="24"/>
        </w:rPr>
        <w:t>Таблице:</w:t>
      </w:r>
    </w:p>
    <w:p w:rsidR="00BC0482" w:rsidRPr="0061223B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61223B"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61223B" w:rsidTr="00B4586C">
        <w:trPr>
          <w:trHeight w:val="43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61223B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1223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1223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61223B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61223B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ВА АП50Б-3МТ-10In 4А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61223B">
              <w:rPr>
                <w:color w:val="000000"/>
                <w:sz w:val="24"/>
                <w:szCs w:val="24"/>
              </w:rPr>
              <w:t>Максимальный</w:t>
            </w:r>
            <w:proofErr w:type="gramEnd"/>
            <w:r w:rsidRPr="0061223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223B">
              <w:rPr>
                <w:color w:val="000000"/>
                <w:sz w:val="24"/>
                <w:szCs w:val="24"/>
              </w:rPr>
              <w:t>расцепитель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 тока – комбинированный (электромагнитный и тепловой)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Количество полюсов – 3</w:t>
            </w:r>
          </w:p>
        </w:tc>
      </w:tr>
      <w:tr w:rsidR="00B4586C" w:rsidRPr="0061223B" w:rsidTr="00B4586C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Номинальный ток, А – 4</w:t>
            </w:r>
          </w:p>
        </w:tc>
      </w:tr>
      <w:tr w:rsidR="00B4586C" w:rsidRPr="0061223B" w:rsidTr="00B4586C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86C" w:rsidRPr="0061223B" w:rsidRDefault="00B4586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Номинальное рабочее напряжение, В и род тока – до 400</w:t>
            </w:r>
            <w:r w:rsidRPr="0061223B">
              <w:rPr>
                <w:color w:val="000000"/>
                <w:sz w:val="24"/>
                <w:szCs w:val="24"/>
                <w:lang w:val="en-US"/>
              </w:rPr>
              <w:t>AC</w:t>
            </w:r>
          </w:p>
        </w:tc>
      </w:tr>
      <w:tr w:rsidR="00B4586C" w:rsidRPr="0061223B" w:rsidTr="00B4586C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 xml:space="preserve">Диапазон регулировки </w:t>
            </w:r>
            <w:proofErr w:type="gramStart"/>
            <w:r w:rsidRPr="0061223B">
              <w:rPr>
                <w:color w:val="000000"/>
                <w:sz w:val="24"/>
                <w:szCs w:val="24"/>
              </w:rPr>
              <w:t>теплового</w:t>
            </w:r>
            <w:proofErr w:type="gramEnd"/>
            <w:r w:rsidRPr="0061223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223B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223B">
              <w:rPr>
                <w:color w:val="000000"/>
                <w:sz w:val="24"/>
                <w:szCs w:val="24"/>
              </w:rPr>
              <w:t>In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 – 0,7-1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61223B">
              <w:rPr>
                <w:color w:val="000000"/>
                <w:sz w:val="24"/>
                <w:szCs w:val="24"/>
              </w:rPr>
              <w:t>Уставка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 электромагнитного </w:t>
            </w:r>
            <w:proofErr w:type="spellStart"/>
            <w:r w:rsidRPr="0061223B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223B">
              <w:rPr>
                <w:color w:val="000000"/>
                <w:sz w:val="24"/>
                <w:szCs w:val="24"/>
              </w:rPr>
              <w:t>In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 – 10</w:t>
            </w:r>
          </w:p>
        </w:tc>
      </w:tr>
      <w:tr w:rsidR="00B4586C" w:rsidRPr="0061223B" w:rsidTr="00B4586C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Привод ручной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Способ установки – стационарный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Присоединение внешних проводников – переднее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Максимальное сечение внешних проводников, мм</w:t>
            </w:r>
            <w:proofErr w:type="gramStart"/>
            <w:r w:rsidRPr="0061223B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61223B">
              <w:rPr>
                <w:color w:val="000000"/>
                <w:sz w:val="24"/>
                <w:szCs w:val="24"/>
              </w:rPr>
              <w:t xml:space="preserve"> – 6</w:t>
            </w:r>
          </w:p>
        </w:tc>
      </w:tr>
      <w:tr w:rsidR="00B4586C" w:rsidRPr="0061223B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 xml:space="preserve">Без дополнительных </w:t>
            </w:r>
            <w:proofErr w:type="spellStart"/>
            <w:r w:rsidRPr="0061223B">
              <w:rPr>
                <w:color w:val="000000"/>
                <w:sz w:val="24"/>
                <w:szCs w:val="24"/>
              </w:rPr>
              <w:t>расцепителей</w:t>
            </w:r>
            <w:proofErr w:type="spellEnd"/>
            <w:r w:rsidRPr="0061223B">
              <w:rPr>
                <w:color w:val="000000"/>
                <w:sz w:val="24"/>
                <w:szCs w:val="24"/>
              </w:rPr>
              <w:t xml:space="preserve"> и контактов</w:t>
            </w:r>
          </w:p>
        </w:tc>
      </w:tr>
      <w:tr w:rsidR="00B4586C" w:rsidRPr="0061223B" w:rsidTr="00B4586C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Предельная коммутационная способность, кА – 0,6</w:t>
            </w:r>
          </w:p>
        </w:tc>
      </w:tr>
      <w:tr w:rsidR="00B4586C" w:rsidRPr="0061223B" w:rsidTr="00B4586C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61223B">
              <w:rPr>
                <w:color w:val="000000"/>
                <w:sz w:val="24"/>
                <w:szCs w:val="24"/>
              </w:rPr>
              <w:t>Степень защиты – IP00</w:t>
            </w:r>
          </w:p>
        </w:tc>
      </w:tr>
      <w:tr w:rsidR="00B4586C" w:rsidRPr="0061223B" w:rsidTr="00C57F4F">
        <w:trPr>
          <w:trHeight w:val="407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Габариты, </w:t>
            </w:r>
            <w:proofErr w:type="spellStart"/>
            <w:r>
              <w:rPr>
                <w:color w:val="000000"/>
                <w:sz w:val="24"/>
                <w:szCs w:val="24"/>
              </w:rPr>
              <w:t>ШхВхГ</w:t>
            </w:r>
            <w:proofErr w:type="spellEnd"/>
            <w:r>
              <w:rPr>
                <w:color w:val="000000"/>
                <w:sz w:val="24"/>
                <w:szCs w:val="24"/>
              </w:rPr>
              <w:t>, мм – 103х139х109</w:t>
            </w:r>
          </w:p>
        </w:tc>
      </w:tr>
      <w:tr w:rsidR="00B4586C" w:rsidRPr="0061223B" w:rsidTr="00C57F4F">
        <w:trPr>
          <w:trHeight w:val="407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6C" w:rsidRPr="0061223B" w:rsidRDefault="00B4586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86C" w:rsidRPr="0061223B" w:rsidRDefault="00B4586C" w:rsidP="007B7B8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1223B">
              <w:rPr>
                <w:color w:val="000000"/>
                <w:sz w:val="24"/>
                <w:szCs w:val="24"/>
              </w:rPr>
              <w:t>Климатическое исполнение и категория размещения – У3</w:t>
            </w:r>
          </w:p>
        </w:tc>
      </w:tr>
    </w:tbl>
    <w:p w:rsidR="00F53F31" w:rsidRPr="0061223B" w:rsidRDefault="00F53F31" w:rsidP="00F53F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1223B">
        <w:rPr>
          <w:b/>
          <w:bCs/>
          <w:sz w:val="24"/>
          <w:szCs w:val="24"/>
        </w:rPr>
        <w:t xml:space="preserve">Общие требования. </w:t>
      </w:r>
    </w:p>
    <w:p w:rsidR="004E59E4" w:rsidRPr="0061223B" w:rsidRDefault="004E59E4" w:rsidP="004E59E4">
      <w:pPr>
        <w:pStyle w:val="ad"/>
        <w:numPr>
          <w:ilvl w:val="1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23B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продукция должна быть новой, ранее не использованной;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для импортных производителей, а также для отечественных, выпускающих автоматы</w:t>
      </w:r>
      <w:r w:rsidR="00374A98" w:rsidRPr="0061223B">
        <w:rPr>
          <w:sz w:val="24"/>
          <w:szCs w:val="24"/>
        </w:rPr>
        <w:t xml:space="preserve"> </w:t>
      </w:r>
      <w:r w:rsidRPr="0061223B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 xml:space="preserve">автоматы, впервые поставляемые заводом - изготовителем для нужд </w:t>
      </w:r>
      <w:r w:rsidR="005C5D21" w:rsidRPr="0061223B">
        <w:rPr>
          <w:sz w:val="24"/>
          <w:szCs w:val="24"/>
        </w:rPr>
        <w:t>ПАО</w:t>
      </w:r>
      <w:r w:rsidRPr="0061223B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5D21" w:rsidRPr="0061223B">
        <w:rPr>
          <w:sz w:val="24"/>
          <w:szCs w:val="24"/>
        </w:rPr>
        <w:t>ПАО</w:t>
      </w:r>
      <w:r w:rsidRPr="0061223B">
        <w:rPr>
          <w:sz w:val="24"/>
          <w:szCs w:val="24"/>
        </w:rPr>
        <w:t xml:space="preserve"> «Россети»;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 xml:space="preserve">продукция должна соответствовать требованиям политики </w:t>
      </w:r>
      <w:r w:rsidR="005C5D21" w:rsidRPr="0061223B">
        <w:rPr>
          <w:sz w:val="24"/>
          <w:szCs w:val="24"/>
        </w:rPr>
        <w:t>ПАО</w:t>
      </w:r>
      <w:r w:rsidRPr="0061223B">
        <w:rPr>
          <w:sz w:val="24"/>
          <w:szCs w:val="24"/>
        </w:rPr>
        <w:t xml:space="preserve"> «Россети»</w:t>
      </w:r>
      <w:r w:rsidR="005C5D21" w:rsidRPr="0061223B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1223B">
        <w:rPr>
          <w:sz w:val="24"/>
          <w:szCs w:val="24"/>
        </w:rPr>
        <w:t>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E59E4" w:rsidRPr="0061223B" w:rsidRDefault="004E59E4" w:rsidP="004E59E4">
      <w:pPr>
        <w:pStyle w:val="ad"/>
        <w:numPr>
          <w:ilvl w:val="1"/>
          <w:numId w:val="14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 xml:space="preserve">ГОСТ </w:t>
      </w:r>
      <w:proofErr w:type="gramStart"/>
      <w:r w:rsidRPr="0061223B">
        <w:rPr>
          <w:sz w:val="24"/>
          <w:szCs w:val="24"/>
        </w:rPr>
        <w:t>Р</w:t>
      </w:r>
      <w:proofErr w:type="gramEnd"/>
      <w:r w:rsidRPr="0061223B">
        <w:rPr>
          <w:sz w:val="24"/>
          <w:szCs w:val="24"/>
        </w:rPr>
        <w:t xml:space="preserve"> 50030.2-2010</w:t>
      </w:r>
      <w:r w:rsidR="005C5D21" w:rsidRPr="0061223B">
        <w:rPr>
          <w:sz w:val="24"/>
          <w:szCs w:val="24"/>
        </w:rPr>
        <w:t xml:space="preserve"> </w:t>
      </w:r>
      <w:r w:rsidRPr="0061223B">
        <w:rPr>
          <w:sz w:val="24"/>
          <w:szCs w:val="24"/>
        </w:rPr>
        <w:t>«Аппаратура распределения и управления низковольтная. Часть 2. Автоматические выключатели»;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ГОСТ 9098-78 «Выключатели автоматические низковольтные. Общие технические условия»;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4E59E4" w:rsidRPr="0061223B" w:rsidRDefault="004E59E4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ГОСТ 14255-69 «Аппараты электрические на напряжение до 1000В. Оболочки. Степень защиты»</w:t>
      </w:r>
      <w:r w:rsidR="005C5D21" w:rsidRPr="0061223B">
        <w:rPr>
          <w:sz w:val="24"/>
          <w:szCs w:val="24"/>
        </w:rPr>
        <w:t>;</w:t>
      </w:r>
    </w:p>
    <w:p w:rsidR="005C5D21" w:rsidRPr="0061223B" w:rsidRDefault="005C5D21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</w:t>
      </w:r>
      <w:r w:rsidR="00C03237" w:rsidRPr="0061223B">
        <w:rPr>
          <w:sz w:val="24"/>
          <w:szCs w:val="24"/>
        </w:rPr>
        <w:t>ических факторов внешней среды»;</w:t>
      </w:r>
    </w:p>
    <w:p w:rsidR="00C03237" w:rsidRPr="0061223B" w:rsidRDefault="00C03237" w:rsidP="005C5D21">
      <w:pPr>
        <w:pStyle w:val="ad"/>
        <w:numPr>
          <w:ilvl w:val="0"/>
          <w:numId w:val="1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4E59E4" w:rsidRPr="0061223B" w:rsidRDefault="004E59E4" w:rsidP="00C03237">
      <w:pPr>
        <w:pStyle w:val="ad"/>
        <w:numPr>
          <w:ilvl w:val="1"/>
          <w:numId w:val="14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</w:t>
      </w:r>
      <w:r w:rsidR="00C03237" w:rsidRPr="0061223B">
        <w:rPr>
          <w:sz w:val="24"/>
          <w:szCs w:val="24"/>
        </w:rPr>
        <w:t xml:space="preserve"> или соответствующих ГОСТ</w:t>
      </w:r>
      <w:r w:rsidRPr="0061223B">
        <w:rPr>
          <w:sz w:val="24"/>
          <w:szCs w:val="24"/>
        </w:rPr>
        <w:t>. Погрузочно-разгрузочные работы должны производиться в соответствии с</w:t>
      </w:r>
      <w:r w:rsidR="00C03237" w:rsidRPr="0061223B">
        <w:rPr>
          <w:sz w:val="24"/>
          <w:szCs w:val="24"/>
        </w:rPr>
        <w:t xml:space="preserve"> требованиями ГОСТ 12.3.009-76.</w:t>
      </w:r>
    </w:p>
    <w:p w:rsidR="004E59E4" w:rsidRPr="0061223B" w:rsidRDefault="004E59E4" w:rsidP="004E5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1223B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4E59E4" w:rsidRPr="0061223B" w:rsidRDefault="004E59E4" w:rsidP="004E5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1223B"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4E59E4" w:rsidRPr="0061223B" w:rsidRDefault="004E59E4" w:rsidP="004E5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1223B"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4E59E4" w:rsidRPr="0061223B" w:rsidRDefault="004E59E4" w:rsidP="004E59E4">
      <w:pPr>
        <w:pStyle w:val="BodyText21"/>
        <w:numPr>
          <w:ilvl w:val="1"/>
          <w:numId w:val="1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61223B">
        <w:rPr>
          <w:szCs w:val="24"/>
        </w:rPr>
        <w:t xml:space="preserve">Срок изготовления автоматов производителем должен быть не более полугода </w:t>
      </w:r>
      <w:r w:rsidR="000502CB" w:rsidRPr="0061223B">
        <w:rPr>
          <w:szCs w:val="24"/>
        </w:rPr>
        <w:t>до</w:t>
      </w:r>
      <w:r w:rsidRPr="0061223B">
        <w:rPr>
          <w:szCs w:val="24"/>
        </w:rPr>
        <w:t xml:space="preserve"> момента поставки.</w:t>
      </w:r>
    </w:p>
    <w:p w:rsidR="004E59E4" w:rsidRPr="0061223B" w:rsidRDefault="004E59E4" w:rsidP="004E5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E59E4" w:rsidRPr="0061223B" w:rsidRDefault="004E59E4" w:rsidP="004E59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1223B">
        <w:rPr>
          <w:b/>
          <w:bCs/>
          <w:sz w:val="24"/>
          <w:szCs w:val="24"/>
        </w:rPr>
        <w:t>Гарантийные обязательства.</w:t>
      </w:r>
    </w:p>
    <w:p w:rsidR="004E59E4" w:rsidRPr="0061223B" w:rsidRDefault="004E59E4" w:rsidP="004E5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E59E4" w:rsidRPr="0061223B" w:rsidRDefault="004E59E4" w:rsidP="004E59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1223B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4E59E4" w:rsidRPr="0061223B" w:rsidRDefault="004E59E4" w:rsidP="004E5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4E59E4" w:rsidRPr="0061223B" w:rsidRDefault="004E59E4" w:rsidP="004E59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1223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61223B" w:rsidRPr="0061223B" w:rsidRDefault="0061223B" w:rsidP="006122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="008675DF" w:rsidRPr="00C77848">
        <w:rPr>
          <w:sz w:val="24"/>
          <w:szCs w:val="24"/>
        </w:rPr>
        <w:t xml:space="preserve">ГОСТ </w:t>
      </w:r>
      <w:r w:rsidR="008675DF">
        <w:rPr>
          <w:sz w:val="24"/>
          <w:szCs w:val="24"/>
        </w:rPr>
        <w:t>1</w:t>
      </w:r>
      <w:r w:rsidR="008675DF" w:rsidRPr="00C77848">
        <w:rPr>
          <w:sz w:val="24"/>
          <w:szCs w:val="24"/>
        </w:rPr>
        <w:t>2</w:t>
      </w:r>
      <w:r w:rsidR="008675DF">
        <w:rPr>
          <w:sz w:val="24"/>
          <w:szCs w:val="24"/>
        </w:rPr>
        <w:t>434</w:t>
      </w:r>
      <w:r w:rsidR="008675DF" w:rsidRPr="00C77848">
        <w:rPr>
          <w:sz w:val="24"/>
          <w:szCs w:val="24"/>
        </w:rPr>
        <w:t>-</w:t>
      </w:r>
      <w:r w:rsidR="008675DF">
        <w:rPr>
          <w:sz w:val="24"/>
          <w:szCs w:val="24"/>
        </w:rPr>
        <w:t>83</w:t>
      </w:r>
      <w:r w:rsidRPr="0061223B">
        <w:rPr>
          <w:sz w:val="24"/>
          <w:szCs w:val="24"/>
        </w:rPr>
        <w:t xml:space="preserve"> или технических </w:t>
      </w:r>
      <w:proofErr w:type="gramStart"/>
      <w:r w:rsidRPr="0061223B">
        <w:rPr>
          <w:sz w:val="24"/>
          <w:szCs w:val="24"/>
        </w:rPr>
        <w:t>условиях</w:t>
      </w:r>
      <w:proofErr w:type="gramEnd"/>
      <w:r w:rsidRPr="0061223B">
        <w:rPr>
          <w:sz w:val="24"/>
          <w:szCs w:val="24"/>
        </w:rPr>
        <w:t xml:space="preserve"> на автоматы конкретных типов. Маркировка автоматов производится непосредственно на изделии. 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61223B" w:rsidRPr="0061223B" w:rsidRDefault="0061223B" w:rsidP="006122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>Автоматы должны иметь маркировку, содержащую следующие данные: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условное обозначение серии аппарата;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номинальное напряжение;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1223B">
        <w:rPr>
          <w:sz w:val="24"/>
          <w:szCs w:val="24"/>
        </w:rPr>
        <w:t>расцепителя</w:t>
      </w:r>
      <w:proofErr w:type="spellEnd"/>
      <w:r w:rsidRPr="0061223B">
        <w:rPr>
          <w:sz w:val="24"/>
          <w:szCs w:val="24"/>
        </w:rPr>
        <w:t>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схема соединения, если правильный способ соединения не очевиден;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степень защиты, если только она отличается от IP20;</w:t>
      </w:r>
    </w:p>
    <w:p w:rsidR="0061223B" w:rsidRPr="0061223B" w:rsidRDefault="0061223B" w:rsidP="006122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 xml:space="preserve">По всем видам автоматов Поставщик должен предоставить полный комплект утвержденной в установленном порядке 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автоматов, в </w:t>
      </w:r>
      <w:proofErr w:type="spellStart"/>
      <w:r w:rsidRPr="0061223B">
        <w:rPr>
          <w:sz w:val="24"/>
          <w:szCs w:val="24"/>
        </w:rPr>
        <w:t>т.ч</w:t>
      </w:r>
      <w:proofErr w:type="spellEnd"/>
      <w:r w:rsidRPr="0061223B">
        <w:rPr>
          <w:sz w:val="24"/>
          <w:szCs w:val="24"/>
        </w:rPr>
        <w:t>.: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паспорт по нормативной документации;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техническое описание и эксплуатационные документы;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сертификат соответствия и свидетельство о приемке на поставляемые автоматы;</w:t>
      </w:r>
    </w:p>
    <w:p w:rsidR="0061223B" w:rsidRPr="0061223B" w:rsidRDefault="0061223B" w:rsidP="0061223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1223B">
        <w:rPr>
          <w:sz w:val="24"/>
          <w:szCs w:val="24"/>
        </w:rPr>
        <w:t>гарантийное свидетельство.</w:t>
      </w:r>
    </w:p>
    <w:p w:rsidR="004E59E4" w:rsidRPr="0061223B" w:rsidRDefault="004E59E4" w:rsidP="004E59E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23B">
        <w:rPr>
          <w:b/>
          <w:bCs/>
          <w:sz w:val="24"/>
          <w:szCs w:val="24"/>
        </w:rPr>
        <w:t>Правила приемки продукции.</w:t>
      </w:r>
    </w:p>
    <w:p w:rsidR="004E59E4" w:rsidRPr="0061223B" w:rsidRDefault="004E59E4" w:rsidP="004E5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1223B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 w:rsidR="005C5D21" w:rsidRPr="0061223B">
        <w:rPr>
          <w:szCs w:val="24"/>
        </w:rPr>
        <w:t>ПАО</w:t>
      </w:r>
      <w:r w:rsidRPr="0061223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4E59E4" w:rsidRPr="0061223B" w:rsidRDefault="004E59E4" w:rsidP="004E59E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23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53F31" w:rsidRPr="0061223B" w:rsidRDefault="00F53F31" w:rsidP="00F53F31">
      <w:pPr>
        <w:rPr>
          <w:sz w:val="24"/>
          <w:szCs w:val="24"/>
        </w:rPr>
      </w:pPr>
    </w:p>
    <w:p w:rsidR="00F53F31" w:rsidRDefault="00F53F31" w:rsidP="00F53F31">
      <w:pPr>
        <w:rPr>
          <w:sz w:val="24"/>
          <w:szCs w:val="24"/>
        </w:rPr>
      </w:pPr>
    </w:p>
    <w:p w:rsidR="00B4586C" w:rsidRPr="0061223B" w:rsidRDefault="00B4586C" w:rsidP="00F53F31">
      <w:pPr>
        <w:rPr>
          <w:sz w:val="24"/>
          <w:szCs w:val="24"/>
        </w:rPr>
      </w:pPr>
    </w:p>
    <w:p w:rsidR="00F53F31" w:rsidRPr="0061223B" w:rsidRDefault="00F53F31" w:rsidP="00F53F31">
      <w:pPr>
        <w:ind w:firstLine="0"/>
        <w:rPr>
          <w:sz w:val="24"/>
          <w:szCs w:val="24"/>
        </w:rPr>
      </w:pPr>
      <w:r w:rsidRPr="0061223B">
        <w:rPr>
          <w:sz w:val="24"/>
          <w:szCs w:val="24"/>
        </w:rPr>
        <w:t>_____________________________________________/__________________/________________</w:t>
      </w:r>
      <w:r w:rsidR="00374A98" w:rsidRPr="0061223B">
        <w:rPr>
          <w:sz w:val="24"/>
          <w:szCs w:val="24"/>
        </w:rPr>
        <w:t xml:space="preserve"> </w:t>
      </w:r>
    </w:p>
    <w:p w:rsidR="008A5CA5" w:rsidRPr="0061223B" w:rsidRDefault="00374A98" w:rsidP="00B4586C">
      <w:pPr>
        <w:ind w:left="1418" w:firstLine="709"/>
        <w:rPr>
          <w:color w:val="00B0F0"/>
          <w:sz w:val="24"/>
          <w:szCs w:val="24"/>
        </w:rPr>
      </w:pPr>
      <w:r w:rsidRPr="0061223B">
        <w:rPr>
          <w:sz w:val="24"/>
          <w:szCs w:val="24"/>
        </w:rPr>
        <w:t>д</w:t>
      </w:r>
      <w:r w:rsidR="00F53F31" w:rsidRPr="0061223B">
        <w:rPr>
          <w:sz w:val="24"/>
          <w:szCs w:val="24"/>
        </w:rPr>
        <w:t>олжность</w:t>
      </w:r>
      <w:r w:rsidRPr="0061223B">
        <w:rPr>
          <w:sz w:val="24"/>
          <w:szCs w:val="24"/>
        </w:rPr>
        <w:tab/>
      </w:r>
      <w:r w:rsidRPr="0061223B">
        <w:rPr>
          <w:sz w:val="24"/>
          <w:szCs w:val="24"/>
        </w:rPr>
        <w:tab/>
      </w:r>
      <w:r w:rsidRPr="0061223B">
        <w:rPr>
          <w:sz w:val="24"/>
          <w:szCs w:val="24"/>
        </w:rPr>
        <w:tab/>
      </w:r>
      <w:r w:rsidRPr="0061223B">
        <w:rPr>
          <w:sz w:val="24"/>
          <w:szCs w:val="24"/>
        </w:rPr>
        <w:tab/>
      </w:r>
      <w:r w:rsidRPr="0061223B">
        <w:rPr>
          <w:sz w:val="24"/>
          <w:szCs w:val="24"/>
        </w:rPr>
        <w:tab/>
      </w:r>
      <w:r w:rsidR="00F53F31" w:rsidRPr="0061223B">
        <w:rPr>
          <w:sz w:val="24"/>
          <w:szCs w:val="24"/>
        </w:rPr>
        <w:t>подпись</w:t>
      </w:r>
      <w:r w:rsidRPr="0061223B">
        <w:rPr>
          <w:sz w:val="24"/>
          <w:szCs w:val="24"/>
        </w:rPr>
        <w:tab/>
      </w:r>
      <w:r w:rsidR="00F53F31" w:rsidRPr="0061223B">
        <w:rPr>
          <w:sz w:val="24"/>
          <w:szCs w:val="24"/>
        </w:rPr>
        <w:t>Фамилия И.О.</w:t>
      </w:r>
      <w:r w:rsidRPr="0061223B">
        <w:rPr>
          <w:sz w:val="24"/>
          <w:szCs w:val="24"/>
        </w:rPr>
        <w:t xml:space="preserve"> </w:t>
      </w:r>
      <w:bookmarkStart w:id="1" w:name="_GoBack"/>
      <w:bookmarkEnd w:id="1"/>
    </w:p>
    <w:sectPr w:rsidR="008A5CA5" w:rsidRPr="0061223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8B" w:rsidRDefault="00225A8B">
      <w:r>
        <w:separator/>
      </w:r>
    </w:p>
  </w:endnote>
  <w:endnote w:type="continuationSeparator" w:id="0">
    <w:p w:rsidR="00225A8B" w:rsidRDefault="0022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8B" w:rsidRDefault="00225A8B">
      <w:r>
        <w:separator/>
      </w:r>
    </w:p>
  </w:footnote>
  <w:footnote w:type="continuationSeparator" w:id="0">
    <w:p w:rsidR="00225A8B" w:rsidRDefault="00225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B"/>
    <w:rsid w:val="0001069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2CB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1F00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20BB"/>
    <w:rsid w:val="001041B7"/>
    <w:rsid w:val="00104E1F"/>
    <w:rsid w:val="00106130"/>
    <w:rsid w:val="00106731"/>
    <w:rsid w:val="00107271"/>
    <w:rsid w:val="00112220"/>
    <w:rsid w:val="001123E8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203"/>
    <w:rsid w:val="001C4CAC"/>
    <w:rsid w:val="001C53B1"/>
    <w:rsid w:val="001C645E"/>
    <w:rsid w:val="001D2559"/>
    <w:rsid w:val="001D3DAE"/>
    <w:rsid w:val="001D5D1C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1EC3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A8B"/>
    <w:rsid w:val="00226D45"/>
    <w:rsid w:val="0023153A"/>
    <w:rsid w:val="00231C99"/>
    <w:rsid w:val="00232288"/>
    <w:rsid w:val="00232D46"/>
    <w:rsid w:val="00232E4A"/>
    <w:rsid w:val="002335C7"/>
    <w:rsid w:val="00235719"/>
    <w:rsid w:val="00235926"/>
    <w:rsid w:val="00240F4C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601F7"/>
    <w:rsid w:val="00260830"/>
    <w:rsid w:val="00260A64"/>
    <w:rsid w:val="00261279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6F3E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4A98"/>
    <w:rsid w:val="00375009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67A5"/>
    <w:rsid w:val="003C71F7"/>
    <w:rsid w:val="003C76B4"/>
    <w:rsid w:val="003D02A2"/>
    <w:rsid w:val="003D1ACA"/>
    <w:rsid w:val="003D224E"/>
    <w:rsid w:val="003D3034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997"/>
    <w:rsid w:val="00420A66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59E4"/>
    <w:rsid w:val="004E6C6E"/>
    <w:rsid w:val="004E74F0"/>
    <w:rsid w:val="004F2C3D"/>
    <w:rsid w:val="004F4028"/>
    <w:rsid w:val="004F4E9E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B3"/>
    <w:rsid w:val="00553C3F"/>
    <w:rsid w:val="00554C59"/>
    <w:rsid w:val="00557871"/>
    <w:rsid w:val="00557B63"/>
    <w:rsid w:val="00557F70"/>
    <w:rsid w:val="0056133F"/>
    <w:rsid w:val="00562D55"/>
    <w:rsid w:val="005630A8"/>
    <w:rsid w:val="00563F7B"/>
    <w:rsid w:val="00566742"/>
    <w:rsid w:val="00567774"/>
    <w:rsid w:val="00567CD4"/>
    <w:rsid w:val="00571C6B"/>
    <w:rsid w:val="005741B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21E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5A9C"/>
    <w:rsid w:val="005B61CC"/>
    <w:rsid w:val="005B61D0"/>
    <w:rsid w:val="005B699F"/>
    <w:rsid w:val="005C2394"/>
    <w:rsid w:val="005C32C9"/>
    <w:rsid w:val="005C4B56"/>
    <w:rsid w:val="005C5D21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23B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75F1"/>
    <w:rsid w:val="006C7720"/>
    <w:rsid w:val="006C7734"/>
    <w:rsid w:val="006C7C0A"/>
    <w:rsid w:val="006D07ED"/>
    <w:rsid w:val="006D1137"/>
    <w:rsid w:val="006D1836"/>
    <w:rsid w:val="006D22E3"/>
    <w:rsid w:val="006D24D6"/>
    <w:rsid w:val="006D265E"/>
    <w:rsid w:val="006D4AD2"/>
    <w:rsid w:val="006D4C35"/>
    <w:rsid w:val="006D51BB"/>
    <w:rsid w:val="006D533A"/>
    <w:rsid w:val="006D641C"/>
    <w:rsid w:val="006D6A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C90"/>
    <w:rsid w:val="00834DFF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5DF"/>
    <w:rsid w:val="0087122F"/>
    <w:rsid w:val="008727FA"/>
    <w:rsid w:val="00872C86"/>
    <w:rsid w:val="008730A9"/>
    <w:rsid w:val="0087407B"/>
    <w:rsid w:val="008740B4"/>
    <w:rsid w:val="0087433A"/>
    <w:rsid w:val="0087572B"/>
    <w:rsid w:val="00875758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44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ED9"/>
    <w:rsid w:val="009520A3"/>
    <w:rsid w:val="00952B35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A6B11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782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B2A"/>
    <w:rsid w:val="009D3ED3"/>
    <w:rsid w:val="009D50D5"/>
    <w:rsid w:val="009D5301"/>
    <w:rsid w:val="009D5B2B"/>
    <w:rsid w:val="009D751B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2B45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551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4B97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2BD5"/>
    <w:rsid w:val="00B43052"/>
    <w:rsid w:val="00B43149"/>
    <w:rsid w:val="00B4318F"/>
    <w:rsid w:val="00B4574C"/>
    <w:rsid w:val="00B4586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3411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2D5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237"/>
    <w:rsid w:val="00C036E8"/>
    <w:rsid w:val="00C05A80"/>
    <w:rsid w:val="00C07D2C"/>
    <w:rsid w:val="00C1002A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472"/>
    <w:rsid w:val="00C456AB"/>
    <w:rsid w:val="00C457BA"/>
    <w:rsid w:val="00C45963"/>
    <w:rsid w:val="00C46838"/>
    <w:rsid w:val="00C468CF"/>
    <w:rsid w:val="00C47A7D"/>
    <w:rsid w:val="00C50159"/>
    <w:rsid w:val="00C50B15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178E"/>
    <w:rsid w:val="00C93EC2"/>
    <w:rsid w:val="00C947B3"/>
    <w:rsid w:val="00C94BA4"/>
    <w:rsid w:val="00C9764E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4FA3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44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3AA"/>
    <w:rsid w:val="00D125AC"/>
    <w:rsid w:val="00D1360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41DC"/>
    <w:rsid w:val="00D54C49"/>
    <w:rsid w:val="00D57379"/>
    <w:rsid w:val="00D57953"/>
    <w:rsid w:val="00D61273"/>
    <w:rsid w:val="00D61ED8"/>
    <w:rsid w:val="00D638A0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B8B"/>
    <w:rsid w:val="00DA7501"/>
    <w:rsid w:val="00DA77B6"/>
    <w:rsid w:val="00DB01EF"/>
    <w:rsid w:val="00DB3083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3D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49C5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8B0"/>
    <w:rsid w:val="00F1795B"/>
    <w:rsid w:val="00F2059C"/>
    <w:rsid w:val="00F21FAC"/>
    <w:rsid w:val="00F235DE"/>
    <w:rsid w:val="00F23B7B"/>
    <w:rsid w:val="00F25C59"/>
    <w:rsid w:val="00F26ADC"/>
    <w:rsid w:val="00F27C11"/>
    <w:rsid w:val="00F27CD0"/>
    <w:rsid w:val="00F31501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F31"/>
    <w:rsid w:val="00F54E4F"/>
    <w:rsid w:val="00F600EB"/>
    <w:rsid w:val="00F62808"/>
    <w:rsid w:val="00F62CAF"/>
    <w:rsid w:val="00F62EF1"/>
    <w:rsid w:val="00F6321C"/>
    <w:rsid w:val="00F63C42"/>
    <w:rsid w:val="00F64430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D5F5D"/>
    <w:rsid w:val="00FE0188"/>
    <w:rsid w:val="00FE2964"/>
    <w:rsid w:val="00FE2CE8"/>
    <w:rsid w:val="00FE35CE"/>
    <w:rsid w:val="00FE3F0A"/>
    <w:rsid w:val="00FE4506"/>
    <w:rsid w:val="00FE45C1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EB683A-E686-4CEF-B37D-0B9C7A13B1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569C5-C05E-4D69-BAC0-1E4CAF68A69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C7B6F1-CBE2-44AC-BF00-FDB0511F0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2878D1-B988-4185-B0C4-062B3228C8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21</cp:revision>
  <cp:lastPrinted>2012-11-20T12:13:00Z</cp:lastPrinted>
  <dcterms:created xsi:type="dcterms:W3CDTF">2016-09-16T08:08:00Z</dcterms:created>
  <dcterms:modified xsi:type="dcterms:W3CDTF">2016-10-06T07:47:00Z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